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397FA5">
                              <w:rPr>
                                <w:sz w:val="32"/>
                              </w:rPr>
                              <w:t>QUATRIEME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397FA5">
                        <w:rPr>
                          <w:sz w:val="32"/>
                        </w:rPr>
                        <w:t>QUATRIEME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</w:t>
                            </w:r>
                            <w:r w:rsidR="00400DB3">
                              <w:rPr>
                                <w:sz w:val="40"/>
                              </w:rPr>
                              <w:t>A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</w:t>
                      </w:r>
                      <w:r w:rsidR="00400DB3">
                        <w:rPr>
                          <w:sz w:val="40"/>
                        </w:rPr>
                        <w:t>A SANTE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0A2AB7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140970</wp:posOffset>
                </wp:positionV>
                <wp:extent cx="1666875" cy="17049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AB7" w:rsidRDefault="000A2AB7" w:rsidP="000A2A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A2AB7" w:rsidRDefault="000A2AB7" w:rsidP="000A2A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A2AB7" w:rsidRDefault="000A2AB7" w:rsidP="000A2A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0A2AB7" w:rsidRDefault="000A2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7.4pt;margin-top:11.1pt;width:131.25pt;height:134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" fillcolor="white [3201]" strokeweight=".5pt">
                <v:textbox>
                  <w:txbxContent>
                    <w:p w:rsidR="000A2AB7" w:rsidRDefault="000A2AB7" w:rsidP="000A2AB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A2AB7" w:rsidRDefault="000A2AB7" w:rsidP="000A2AB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A2AB7" w:rsidRDefault="000A2AB7" w:rsidP="000A2AB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0A2AB7" w:rsidRDefault="000A2AB7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33255B" w:rsidRDefault="0033255B" w:rsidP="0033255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 principal à Yaoundé (Nsa-Zomo carrefour du Ministre)</w:t>
                            </w:r>
                            <w:r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855E"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33255B" w:rsidRDefault="0033255B" w:rsidP="0033255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 principal à Yaoundé (Nsa-Zomo carrefour du Ministre)</w:t>
                      </w:r>
                      <w:r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elevés de notes de la troisième année d’enseignement supérieur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04 p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s couleur 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776E72" w:rsidRPr="00776E72" w:rsidRDefault="00776E72" w:rsidP="00776E7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</w:t>
                            </w:r>
                            <w:r w:rsidR="008D21A9">
                              <w:rPr>
                                <w:rFonts w:ascii="Arial Narrow" w:hAnsi="Arial Narrow"/>
                                <w:sz w:val="28"/>
                              </w:rPr>
                              <w:t>e candidature d’un montant de 20</w:t>
                            </w:r>
                            <w:r w:rsidRPr="00776E72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776E72" w:rsidRDefault="00DB1D54" w:rsidP="00776E72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76E72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elevés de notes de la troisième année d’enseignement supérieur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04 p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s couleur 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776E72" w:rsidRPr="00776E72" w:rsidRDefault="00776E72" w:rsidP="00776E7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76E72">
                        <w:rPr>
                          <w:rFonts w:ascii="Arial Narrow" w:hAnsi="Arial Narrow"/>
                          <w:sz w:val="28"/>
                        </w:rPr>
                        <w:t>Reçu de paiement des frais d</w:t>
                      </w:r>
                      <w:r w:rsidR="008D21A9">
                        <w:rPr>
                          <w:rFonts w:ascii="Arial Narrow" w:hAnsi="Arial Narrow"/>
                          <w:sz w:val="28"/>
                        </w:rPr>
                        <w:t>e candidature d’un montant de 20</w:t>
                      </w:r>
                      <w:r w:rsidRPr="00776E72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776E72" w:rsidRDefault="00DB1D54" w:rsidP="00776E72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776E72">
                              <w:rPr>
                                <w:sz w:val="36"/>
                              </w:rPr>
                              <w:t>QUATRIEME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776E72">
                        <w:rPr>
                          <w:sz w:val="36"/>
                        </w:rPr>
                        <w:t>QUATRIEME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-471170</wp:posOffset>
                </wp:positionH>
                <wp:positionV relativeFrom="paragraph">
                  <wp:posOffset>176530</wp:posOffset>
                </wp:positionV>
                <wp:extent cx="6804025" cy="3819525"/>
                <wp:effectExtent l="0" t="0" r="15875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819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776E72">
                              <w:rPr>
                                <w:rFonts w:ascii="Arial Narrow" w:hAnsi="Arial Narrow"/>
                                <w:sz w:val="28"/>
                              </w:rPr>
                              <w:t>quatrième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abstraction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B20BCB" w:rsidRDefault="00E07097" w:rsidP="00B20BC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E07097" w:rsidRPr="00E07097" w:rsidRDefault="00E07097" w:rsidP="00E0709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397FA5">
                              <w:rPr>
                                <w:rFonts w:ascii="Arial Narrow" w:hAnsi="Arial Narrow"/>
                                <w:sz w:val="28"/>
                              </w:rPr>
                              <w:t>quatrième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année est prononcée sous réserve de l’obtention par le candidat d’un </w:t>
                            </w:r>
                            <w:r w:rsidR="00397FA5">
                              <w:rPr>
                                <w:rFonts w:ascii="Arial Narrow" w:hAnsi="Arial Narrow"/>
                                <w:sz w:val="28"/>
                              </w:rPr>
                              <w:t>diplôme de niveau bac + 3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1pt;margin-top:13.9pt;width:535.75pt;height:300.7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776E72">
                        <w:rPr>
                          <w:rFonts w:ascii="Arial Narrow" w:hAnsi="Arial Narrow"/>
                          <w:sz w:val="28"/>
                        </w:rPr>
                        <w:t>quatrième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 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abstraction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B20BCB" w:rsidRDefault="00E07097" w:rsidP="00B20BC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E07097" w:rsidRPr="00E07097" w:rsidRDefault="00E07097" w:rsidP="00E0709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397FA5">
                        <w:rPr>
                          <w:rFonts w:ascii="Arial Narrow" w:hAnsi="Arial Narrow"/>
                          <w:sz w:val="28"/>
                        </w:rPr>
                        <w:t>quatrième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 année est prononcée sous réserve de l’obtention par le candidat d’un </w:t>
                      </w:r>
                      <w:r w:rsidR="00397FA5">
                        <w:rPr>
                          <w:rFonts w:ascii="Arial Narrow" w:hAnsi="Arial Narrow"/>
                          <w:sz w:val="28"/>
                        </w:rPr>
                        <w:t>diplôme de niveau bac + 3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B20BCB" w:rsidP="003E6956">
      <w:pPr>
        <w:rPr>
          <w:sz w:val="36"/>
        </w:rPr>
      </w:pPr>
      <w:r w:rsidRPr="00B20BC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7D64E" wp14:editId="1F0533B9">
                <wp:simplePos x="0" y="0"/>
                <wp:positionH relativeFrom="column">
                  <wp:posOffset>-466725</wp:posOffset>
                </wp:positionH>
                <wp:positionV relativeFrom="paragraph">
                  <wp:posOffset>469265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0BCB" w:rsidRDefault="00B20BCB" w:rsidP="00B20BC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B20BCB" w:rsidRPr="007C38D9" w:rsidRDefault="00B20BCB" w:rsidP="00B20BC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B20BCB" w:rsidRPr="007C38D9" w:rsidRDefault="00B20BCB" w:rsidP="00B20BC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64E" id="Zone de texte 8" o:spid="_x0000_s1062" type="#_x0000_t202" style="position:absolute;margin-left:-36.75pt;margin-top:36.95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" fillcolor="window" strokecolor="#5b9bd5" strokeweight="1pt">
                <v:textbox>
                  <w:txbxContent>
                    <w:p w:rsidR="00B20BCB" w:rsidRDefault="00B20BCB" w:rsidP="00B20BC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B20BCB" w:rsidRPr="007C38D9" w:rsidRDefault="00B20BCB" w:rsidP="00B20BC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B20BCB" w:rsidRPr="007C38D9" w:rsidRDefault="00B20BCB" w:rsidP="00B20BCB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B20BCB" w:rsidP="003E6956">
      <w:pPr>
        <w:rPr>
          <w:sz w:val="36"/>
        </w:rPr>
      </w:pPr>
      <w:r w:rsidRPr="00B20BC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D711EA" wp14:editId="79D73CDC">
                <wp:simplePos x="0" y="0"/>
                <wp:positionH relativeFrom="column">
                  <wp:posOffset>-462280</wp:posOffset>
                </wp:positionH>
                <wp:positionV relativeFrom="paragraph">
                  <wp:posOffset>262255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0BCB" w:rsidRPr="00A518C9" w:rsidRDefault="00B20BCB" w:rsidP="00B20BC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11EA" id="Zone de texte 11" o:spid="_x0000_s1063" type="#_x0000_t202" style="position:absolute;margin-left:-36.4pt;margin-top:20.65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" fillcolor="window" strokecolor="#5b9bd5" strokeweight="1pt">
                <v:textbox>
                  <w:txbxContent>
                    <w:p w:rsidR="00B20BCB" w:rsidRPr="00A518C9" w:rsidRDefault="00B20BCB" w:rsidP="00B20BC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B20BCB" w:rsidP="003E6956">
      <w:pPr>
        <w:rPr>
          <w:sz w:val="36"/>
        </w:rPr>
      </w:pPr>
      <w:r w:rsidRPr="00B20BC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F850E" wp14:editId="26604520">
                <wp:simplePos x="0" y="0"/>
                <wp:positionH relativeFrom="column">
                  <wp:posOffset>-462280</wp:posOffset>
                </wp:positionH>
                <wp:positionV relativeFrom="paragraph">
                  <wp:posOffset>355600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0BCB" w:rsidRPr="00A518C9" w:rsidRDefault="00B20BCB" w:rsidP="00B20BC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850E" id="Zone de texte 9" o:spid="_x0000_s1064" type="#_x0000_t202" style="position:absolute;margin-left:-36.4pt;margin-top:28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" fillcolor="window" strokecolor="#5b9bd5" strokeweight="1pt">
                <v:textbox>
                  <w:txbxContent>
                    <w:p w:rsidR="00B20BCB" w:rsidRPr="00A518C9" w:rsidRDefault="00B20BCB" w:rsidP="00B20BC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B20BCB" w:rsidP="003E6956">
      <w:pPr>
        <w:rPr>
          <w:sz w:val="36"/>
        </w:rPr>
      </w:pPr>
      <w:r w:rsidRPr="00B20BCB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C97935" wp14:editId="183BBA7A">
                <wp:simplePos x="0" y="0"/>
                <wp:positionH relativeFrom="column">
                  <wp:posOffset>-462280</wp:posOffset>
                </wp:positionH>
                <wp:positionV relativeFrom="paragraph">
                  <wp:posOffset>325120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0BCB" w:rsidRPr="00AC6B41" w:rsidRDefault="00B20BCB" w:rsidP="00B20BCB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7935" id="Zone de texte 10" o:spid="_x0000_s1065" type="#_x0000_t202" style="position:absolute;margin-left:-36.4pt;margin-top:25.6pt;width:535.15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" fillcolor="window" strokecolor="#5b9bd5" strokeweight="1pt">
                <v:textbox>
                  <w:txbxContent>
                    <w:p w:rsidR="00B20BCB" w:rsidRPr="00AC6B41" w:rsidRDefault="00B20BCB" w:rsidP="00B20BCB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DB1D54" w:rsidP="003E6956">
      <w:pPr>
        <w:jc w:val="center"/>
        <w:rPr>
          <w:sz w:val="36"/>
        </w:rPr>
      </w:pP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-477764</wp:posOffset>
                </wp:positionH>
                <wp:positionV relativeFrom="paragraph">
                  <wp:posOffset>-112004</wp:posOffset>
                </wp:positionV>
                <wp:extent cx="6804025" cy="9551963"/>
                <wp:effectExtent l="0" t="0" r="15875" b="114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551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 générales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3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E15F02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L’épreuve est composée de </w:t>
                            </w:r>
                            <w:r w:rsidR="009E24CB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parties, comportant chacune 10 questions à choix multiples (QCM), portant sur le contenu des programmes de</w:t>
                            </w:r>
                            <w:r w:rsidR="007A2B7C"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7A2B7C">
                              <w:rPr>
                                <w:rFonts w:ascii="Arial Narrow" w:hAnsi="Arial Narrow"/>
                                <w:sz w:val="28"/>
                              </w:rPr>
                              <w:t>trois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première</w:t>
                            </w:r>
                            <w:r w:rsidR="007A2B7C">
                              <w:rPr>
                                <w:rFonts w:ascii="Arial Narrow" w:hAnsi="Arial Narrow"/>
                                <w:sz w:val="28"/>
                              </w:rPr>
                              <w:t>s années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7A2B7C">
                              <w:rPr>
                                <w:rFonts w:ascii="Arial Narrow" w:hAnsi="Arial Narrow"/>
                                <w:sz w:val="28"/>
                              </w:rPr>
                              <w:t>d’enseignement supérieur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dans les disciplines sui</w:t>
                            </w:r>
                            <w:r w:rsidR="00590D27">
                              <w:rPr>
                                <w:rFonts w:ascii="Arial Narrow" w:hAnsi="Arial Narrow"/>
                                <w:sz w:val="28"/>
                              </w:rPr>
                              <w:t xml:space="preserve">vantes : </w:t>
                            </w:r>
                            <w:r w:rsidR="00590D27" w:rsidRPr="00E15F02">
                              <w:rPr>
                                <w:rFonts w:ascii="Arial Narrow" w:hAnsi="Arial Narrow"/>
                                <w:sz w:val="28"/>
                              </w:rPr>
                              <w:t>biologie</w:t>
                            </w:r>
                            <w:r w:rsidR="00590D27">
                              <w:rPr>
                                <w:rFonts w:ascii="Arial Narrow" w:hAnsi="Arial Narrow"/>
                                <w:sz w:val="28"/>
                              </w:rPr>
                              <w:t xml:space="preserve"> humaine, chimie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,</w:t>
                            </w:r>
                            <w:r w:rsidR="00590D27">
                              <w:rPr>
                                <w:rFonts w:ascii="Arial Narrow" w:hAnsi="Arial Narrow"/>
                                <w:sz w:val="28"/>
                              </w:rPr>
                              <w:t xml:space="preserve"> sciences physiques, statistiques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Le candidat choisit de traiter 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trois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de ces </w:t>
                            </w:r>
                            <w:r w:rsidR="009E24CB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parties, en fonction des disciplines dans lesquelles il se sent le plus à l’</w:t>
                            </w:r>
                            <w:r w:rsidR="007020EB">
                              <w:rPr>
                                <w:rFonts w:ascii="Arial Narrow" w:hAnsi="Arial Narrow"/>
                                <w:sz w:val="28"/>
                              </w:rPr>
                              <w:t>aise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C648C1" w:rsidRP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et </w:t>
                            </w:r>
                            <w:r w:rsidR="00A817B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observations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développer un raisonnement logique et à faire preuve de facultés d’</w:t>
                            </w:r>
                            <w:r w:rsidR="00A817B7">
                              <w:rPr>
                                <w:rFonts w:ascii="Arial Narrow" w:hAnsi="Arial Narrow"/>
                                <w:sz w:val="28"/>
                              </w:rPr>
                              <w:t>observation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L’épreuve est composée de 10 questions à choix multiples (QCM), proposées au candidat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20 minutes / coefficient : 2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br w:type="page"/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40 minutes / coefficient : 1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3E6956" w:rsidRDefault="003E6956" w:rsidP="003E6956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6pt;margin-top:-8.8pt;width:535.75pt;height:752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 générales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3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E15F02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L’épreuve est composée de </w:t>
                      </w:r>
                      <w:r w:rsidR="009E24CB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 w:rsidRPr="00E15F0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parties, comportant chacune 10 questions à choix multiples (QCM), portant sur le contenu des programmes de</w:t>
                      </w:r>
                      <w:r w:rsidR="007A2B7C"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7A2B7C">
                        <w:rPr>
                          <w:rFonts w:ascii="Arial Narrow" w:hAnsi="Arial Narrow"/>
                          <w:sz w:val="28"/>
                        </w:rPr>
                        <w:t>trois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 première</w:t>
                      </w:r>
                      <w:r w:rsidR="007A2B7C">
                        <w:rPr>
                          <w:rFonts w:ascii="Arial Narrow" w:hAnsi="Arial Narrow"/>
                          <w:sz w:val="28"/>
                        </w:rPr>
                        <w:t>s années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7A2B7C">
                        <w:rPr>
                          <w:rFonts w:ascii="Arial Narrow" w:hAnsi="Arial Narrow"/>
                          <w:sz w:val="28"/>
                        </w:rPr>
                        <w:t>d’enseignement supérieur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 dans les disciplines sui</w:t>
                      </w:r>
                      <w:r w:rsidR="00590D27">
                        <w:rPr>
                          <w:rFonts w:ascii="Arial Narrow" w:hAnsi="Arial Narrow"/>
                          <w:sz w:val="28"/>
                        </w:rPr>
                        <w:t xml:space="preserve">vantes : </w:t>
                      </w:r>
                      <w:r w:rsidR="00590D27" w:rsidRPr="00E15F02">
                        <w:rPr>
                          <w:rFonts w:ascii="Arial Narrow" w:hAnsi="Arial Narrow"/>
                          <w:sz w:val="28"/>
                        </w:rPr>
                        <w:t>biologie</w:t>
                      </w:r>
                      <w:r w:rsidR="00590D27">
                        <w:rPr>
                          <w:rFonts w:ascii="Arial Narrow" w:hAnsi="Arial Narrow"/>
                          <w:sz w:val="28"/>
                        </w:rPr>
                        <w:t xml:space="preserve"> humaine, chimie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,</w:t>
                      </w:r>
                      <w:r w:rsidR="00590D27">
                        <w:rPr>
                          <w:rFonts w:ascii="Arial Narrow" w:hAnsi="Arial Narrow"/>
                          <w:sz w:val="28"/>
                        </w:rPr>
                        <w:t xml:space="preserve"> sciences physiques, statistiques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Le candidat choisit de traiter 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trois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de ces </w:t>
                      </w:r>
                      <w:r w:rsidR="009E24CB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parties, en fonction des disciplines dans lesquelles il se sent le plus à l’</w:t>
                      </w:r>
                      <w:r w:rsidR="007020EB">
                        <w:rPr>
                          <w:rFonts w:ascii="Arial Narrow" w:hAnsi="Arial Narrow"/>
                          <w:sz w:val="28"/>
                        </w:rPr>
                        <w:t>aise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ensuite invité à rédiger une courte synthèse du texte.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 : compréhension, grammaire, vocabulaire 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Les candidats anglophones composent en français et les candidats francophones en anglais.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C648C1" w:rsidRP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et </w:t>
                      </w:r>
                      <w:r w:rsidR="00A817B7">
                        <w:rPr>
                          <w:rFonts w:ascii="Arial Narrow" w:hAnsi="Arial Narrow"/>
                          <w:b/>
                          <w:sz w:val="28"/>
                        </w:rPr>
                        <w:t>observations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développer un raisonnement logique et à faire preuve de facultés d’</w:t>
                      </w:r>
                      <w:r w:rsidR="00A817B7">
                        <w:rPr>
                          <w:rFonts w:ascii="Arial Narrow" w:hAnsi="Arial Narrow"/>
                          <w:sz w:val="28"/>
                        </w:rPr>
                        <w:t>observation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L’épreuve est composée de 10 questions à choix multiples (QCM), proposées au candidat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20 minutes / coefficient : 2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br w:type="page"/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40 minutes / coefficient : 1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Des équipes de six à douze candidats résolvent ensemble un problème tiré au sort.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3E6956" w:rsidRDefault="003E6956" w:rsidP="003E6956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A9" w:rsidRDefault="008D21A9" w:rsidP="008D21A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D940E4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8D21A9" w:rsidRDefault="008D21A9" w:rsidP="008D21A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D940E4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D940E4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D940E4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4F0" w:rsidRPr="000F34F0" w:rsidRDefault="000F34F0" w:rsidP="000F3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F34F0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0F34F0" w:rsidRPr="000F34F0" w:rsidRDefault="000F34F0" w:rsidP="000F3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F34F0" w:rsidRPr="000F34F0" w:rsidRDefault="000F34F0" w:rsidP="000F3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F34F0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0F34F0" w:rsidRPr="000F34F0" w:rsidRDefault="000F34F0" w:rsidP="000F3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F34F0" w:rsidRPr="000F34F0" w:rsidRDefault="000F34F0" w:rsidP="000F3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F34F0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C26873" w:rsidRPr="00C26873" w:rsidRDefault="00C26873" w:rsidP="00C268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6873">
                              <w:rPr>
                                <w:rFonts w:ascii="Arial Narrow" w:hAnsi="Arial Narrow"/>
                                <w:sz w:val="24"/>
                              </w:rPr>
                              <w:t>Kinésithérapie : 1 200 000 FCFA</w:t>
                            </w:r>
                          </w:p>
                          <w:p w:rsidR="00C26873" w:rsidRPr="00C26873" w:rsidRDefault="00C26873" w:rsidP="00C268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6873">
                              <w:rPr>
                                <w:rFonts w:ascii="Arial Narrow" w:hAnsi="Arial Narrow"/>
                                <w:sz w:val="24"/>
                              </w:rPr>
                              <w:t>Odontostomatologie : 1 200 000 FCFA</w:t>
                            </w:r>
                          </w:p>
                          <w:p w:rsidR="00C26873" w:rsidRPr="00C26873" w:rsidRDefault="00C26873" w:rsidP="00C268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6873">
                              <w:rPr>
                                <w:rFonts w:ascii="Arial Narrow" w:hAnsi="Arial Narrow"/>
                                <w:sz w:val="24"/>
                              </w:rPr>
                              <w:t>Sciences biomédicales : 1 200 000 FCFA</w:t>
                            </w:r>
                          </w:p>
                          <w:p w:rsidR="00C26873" w:rsidRPr="00C26873" w:rsidRDefault="00C26873" w:rsidP="00C268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6873">
                              <w:rPr>
                                <w:rFonts w:ascii="Arial Narrow" w:hAnsi="Arial Narrow"/>
                                <w:sz w:val="24"/>
                              </w:rPr>
                              <w:t>Sciences pharmaceutiques : 1 200 000 FCFA</w:t>
                            </w:r>
                          </w:p>
                          <w:p w:rsidR="00C26873" w:rsidRPr="00C26873" w:rsidRDefault="00C26873" w:rsidP="00C268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6873">
                              <w:rPr>
                                <w:rFonts w:ascii="Arial Narrow" w:hAnsi="Arial Narrow"/>
                                <w:sz w:val="24"/>
                              </w:rPr>
                              <w:t>Sciences médico-sanitaires : 1 200 000 FCFA</w:t>
                            </w:r>
                          </w:p>
                          <w:p w:rsidR="004F34DE" w:rsidRPr="00C26873" w:rsidRDefault="00C26873" w:rsidP="00C2687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26873">
                              <w:rPr>
                                <w:rFonts w:ascii="Arial Narrow" w:hAnsi="Arial Narrow"/>
                                <w:sz w:val="24"/>
                              </w:rPr>
                              <w:t>Nutrition humaine : 1 200 000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0F34F0" w:rsidRPr="000F34F0" w:rsidRDefault="000F34F0" w:rsidP="000F34F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F34F0">
                        <w:rPr>
                          <w:rFonts w:ascii="Arial Narrow" w:hAnsi="Arial Narrow"/>
                          <w:sz w:val="24"/>
                        </w:rPr>
                        <w:t>Les frais de scolarité sont la contribution, demandée aux étudiants au financement du coût de leur formation.</w:t>
                      </w:r>
                    </w:p>
                    <w:p w:rsidR="000F34F0" w:rsidRPr="000F34F0" w:rsidRDefault="000F34F0" w:rsidP="000F34F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F34F0" w:rsidRPr="000F34F0" w:rsidRDefault="000F34F0" w:rsidP="000F34F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F34F0">
                        <w:rPr>
                          <w:rFonts w:ascii="Arial Narrow" w:hAnsi="Arial Narrow"/>
                          <w:sz w:val="24"/>
                        </w:rPr>
                        <w:t>Les frais de scolarité varient selon la filière ou la spécialité choisie par l’étudiant.</w:t>
                      </w:r>
                    </w:p>
                    <w:p w:rsidR="000F34F0" w:rsidRPr="000F34F0" w:rsidRDefault="000F34F0" w:rsidP="000F34F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F34F0" w:rsidRPr="000F34F0" w:rsidRDefault="000F34F0" w:rsidP="000F34F0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F34F0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C26873" w:rsidRPr="00C26873" w:rsidRDefault="00C26873" w:rsidP="00C268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26873">
                        <w:rPr>
                          <w:rFonts w:ascii="Arial Narrow" w:hAnsi="Arial Narrow"/>
                          <w:sz w:val="24"/>
                        </w:rPr>
                        <w:t>Kinésithérapie : 1 200 000 FCFA</w:t>
                      </w:r>
                    </w:p>
                    <w:p w:rsidR="00C26873" w:rsidRPr="00C26873" w:rsidRDefault="00C26873" w:rsidP="00C268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26873">
                        <w:rPr>
                          <w:rFonts w:ascii="Arial Narrow" w:hAnsi="Arial Narrow"/>
                          <w:sz w:val="24"/>
                        </w:rPr>
                        <w:t>Odontostomatologie : 1 200 000 FCFA</w:t>
                      </w:r>
                    </w:p>
                    <w:p w:rsidR="00C26873" w:rsidRPr="00C26873" w:rsidRDefault="00C26873" w:rsidP="00C268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26873">
                        <w:rPr>
                          <w:rFonts w:ascii="Arial Narrow" w:hAnsi="Arial Narrow"/>
                          <w:sz w:val="24"/>
                        </w:rPr>
                        <w:t>Sciences biomédicales : 1 200 000 FCFA</w:t>
                      </w:r>
                    </w:p>
                    <w:p w:rsidR="00C26873" w:rsidRPr="00C26873" w:rsidRDefault="00C26873" w:rsidP="00C268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26873">
                        <w:rPr>
                          <w:rFonts w:ascii="Arial Narrow" w:hAnsi="Arial Narrow"/>
                          <w:sz w:val="24"/>
                        </w:rPr>
                        <w:t>Sciences pharmaceutiques : 1 200 000 FCFA</w:t>
                      </w:r>
                    </w:p>
                    <w:p w:rsidR="00C26873" w:rsidRPr="00C26873" w:rsidRDefault="00C26873" w:rsidP="00C268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26873">
                        <w:rPr>
                          <w:rFonts w:ascii="Arial Narrow" w:hAnsi="Arial Narrow"/>
                          <w:sz w:val="24"/>
                        </w:rPr>
                        <w:t>Sciences médico-sanitaires : 1 200 000 FCFA</w:t>
                      </w:r>
                    </w:p>
                    <w:p w:rsidR="004F34DE" w:rsidRPr="00C26873" w:rsidRDefault="00C26873" w:rsidP="00C2687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C26873">
                        <w:rPr>
                          <w:rFonts w:ascii="Arial Narrow" w:hAnsi="Arial Narrow"/>
                          <w:sz w:val="24"/>
                        </w:rPr>
                        <w:t>Nutrition humaine : 1 200 000 FCFA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9A" w:rsidRDefault="00D3429A" w:rsidP="00DB1D54">
      <w:pPr>
        <w:spacing w:after="0" w:line="240" w:lineRule="auto"/>
      </w:pPr>
      <w:r>
        <w:separator/>
      </w:r>
    </w:p>
  </w:endnote>
  <w:endnote w:type="continuationSeparator" w:id="0">
    <w:p w:rsidR="00D3429A" w:rsidRDefault="00D3429A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9A" w:rsidRDefault="00D3429A" w:rsidP="00DB1D54">
      <w:pPr>
        <w:spacing w:after="0" w:line="240" w:lineRule="auto"/>
      </w:pPr>
      <w:r>
        <w:separator/>
      </w:r>
    </w:p>
  </w:footnote>
  <w:footnote w:type="continuationSeparator" w:id="0">
    <w:p w:rsidR="00D3429A" w:rsidRDefault="00D3429A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814"/>
    <w:multiLevelType w:val="hybridMultilevel"/>
    <w:tmpl w:val="4BB26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4271"/>
    <w:multiLevelType w:val="hybridMultilevel"/>
    <w:tmpl w:val="79A2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2890"/>
    <w:rsid w:val="000A2AB7"/>
    <w:rsid w:val="000B4952"/>
    <w:rsid w:val="000C38CB"/>
    <w:rsid w:val="000F34F0"/>
    <w:rsid w:val="00167953"/>
    <w:rsid w:val="00172647"/>
    <w:rsid w:val="001F00B8"/>
    <w:rsid w:val="001F6ABE"/>
    <w:rsid w:val="00244334"/>
    <w:rsid w:val="0026707C"/>
    <w:rsid w:val="0033255B"/>
    <w:rsid w:val="00365187"/>
    <w:rsid w:val="00366F3C"/>
    <w:rsid w:val="00397FA5"/>
    <w:rsid w:val="003E6956"/>
    <w:rsid w:val="00400DB3"/>
    <w:rsid w:val="00423920"/>
    <w:rsid w:val="00471ADA"/>
    <w:rsid w:val="00484465"/>
    <w:rsid w:val="004B4D77"/>
    <w:rsid w:val="004F34DE"/>
    <w:rsid w:val="00590D27"/>
    <w:rsid w:val="00667DC4"/>
    <w:rsid w:val="006E7DC4"/>
    <w:rsid w:val="007020EB"/>
    <w:rsid w:val="00714D6D"/>
    <w:rsid w:val="00776E72"/>
    <w:rsid w:val="007A2B7C"/>
    <w:rsid w:val="008D21A9"/>
    <w:rsid w:val="008D35DE"/>
    <w:rsid w:val="00931E44"/>
    <w:rsid w:val="009A04BE"/>
    <w:rsid w:val="009E24CB"/>
    <w:rsid w:val="009F5A55"/>
    <w:rsid w:val="009F7D98"/>
    <w:rsid w:val="00A518C9"/>
    <w:rsid w:val="00A817B7"/>
    <w:rsid w:val="00AB5447"/>
    <w:rsid w:val="00AC6B41"/>
    <w:rsid w:val="00B20BCB"/>
    <w:rsid w:val="00B2363D"/>
    <w:rsid w:val="00C256C8"/>
    <w:rsid w:val="00C26873"/>
    <w:rsid w:val="00C648C1"/>
    <w:rsid w:val="00D1682C"/>
    <w:rsid w:val="00D301B7"/>
    <w:rsid w:val="00D32AF1"/>
    <w:rsid w:val="00D3429A"/>
    <w:rsid w:val="00D738E9"/>
    <w:rsid w:val="00D940E4"/>
    <w:rsid w:val="00DA35CB"/>
    <w:rsid w:val="00DB1D54"/>
    <w:rsid w:val="00E07097"/>
    <w:rsid w:val="00E15F02"/>
    <w:rsid w:val="00EB32E2"/>
    <w:rsid w:val="00EF531E"/>
    <w:rsid w:val="00F008C6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ACE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9</cp:revision>
  <cp:lastPrinted>2019-06-28T18:01:00Z</cp:lastPrinted>
  <dcterms:created xsi:type="dcterms:W3CDTF">2019-07-01T16:10:00Z</dcterms:created>
  <dcterms:modified xsi:type="dcterms:W3CDTF">2019-07-15T14:57:00Z</dcterms:modified>
</cp:coreProperties>
</file>