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397FA5">
                              <w:rPr>
                                <w:sz w:val="32"/>
                              </w:rPr>
                              <w:t>QUATRIEME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397FA5">
                        <w:rPr>
                          <w:sz w:val="32"/>
                        </w:rPr>
                        <w:t>QUATRIEME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</w:t>
                            </w:r>
                            <w:r w:rsidR="00400DB3">
                              <w:rPr>
                                <w:sz w:val="40"/>
                              </w:rPr>
                              <w:t>A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</w:t>
                      </w:r>
                      <w:r w:rsidR="00400DB3">
                        <w:rPr>
                          <w:sz w:val="40"/>
                        </w:rPr>
                        <w:t>A SANTE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0A2AB7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140970</wp:posOffset>
                </wp:positionV>
                <wp:extent cx="1666875" cy="17049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AB7" w:rsidRDefault="000A2AB7" w:rsidP="000A2A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A2AB7" w:rsidRDefault="000A2AB7" w:rsidP="000A2A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A2AB7" w:rsidRDefault="000A2AB7" w:rsidP="000A2A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0A2AB7" w:rsidRDefault="000A2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7.4pt;margin-top:11.1pt;width:131.25pt;height:134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" fillcolor="white [3201]" strokeweight=".5pt">
                <v:textbox>
                  <w:txbxContent>
                    <w:p w:rsidR="000A2AB7" w:rsidRDefault="000A2AB7" w:rsidP="000A2AB7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A2AB7" w:rsidRDefault="000A2AB7" w:rsidP="000A2AB7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A2AB7" w:rsidRDefault="000A2AB7" w:rsidP="000A2AB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0A2AB7" w:rsidRDefault="000A2AB7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33255B" w:rsidRDefault="0033255B" w:rsidP="0033255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33255B" w:rsidRDefault="0033255B" w:rsidP="0033255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elevés de notes de la troisième année d’enseignement supérieur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s couleur 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776E72" w:rsidRPr="00776E72" w:rsidRDefault="00776E72" w:rsidP="00776E7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</w:t>
                            </w:r>
                            <w:r w:rsidR="008D21A9">
                              <w:rPr>
                                <w:rFonts w:ascii="Arial Narrow" w:hAnsi="Arial Narrow"/>
                                <w:sz w:val="28"/>
                              </w:rPr>
                              <w:t>e candidature d’un montant de 20</w:t>
                            </w:r>
                            <w:r w:rsidRPr="00776E72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776E72" w:rsidRDefault="00DB1D54" w:rsidP="00776E72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76E72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elevés de notes de la troisième année d’enseignement supérieur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s couleur 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776E72" w:rsidRPr="00776E72" w:rsidRDefault="00776E72" w:rsidP="00776E7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76E72">
                        <w:rPr>
                          <w:rFonts w:ascii="Arial Narrow" w:hAnsi="Arial Narrow"/>
                          <w:sz w:val="28"/>
                        </w:rPr>
                        <w:t>Reçu de paiement des frais d</w:t>
                      </w:r>
                      <w:r w:rsidR="008D21A9">
                        <w:rPr>
                          <w:rFonts w:ascii="Arial Narrow" w:hAnsi="Arial Narrow"/>
                          <w:sz w:val="28"/>
                        </w:rPr>
                        <w:t>e candidature d’un montant de 20</w:t>
                      </w:r>
                      <w:r w:rsidRPr="00776E72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776E72" w:rsidRDefault="00DB1D54" w:rsidP="00776E72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776E72">
                              <w:rPr>
                                <w:sz w:val="36"/>
                              </w:rPr>
                              <w:t>QUATRIEME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776E72">
                        <w:rPr>
                          <w:sz w:val="36"/>
                        </w:rPr>
                        <w:t>QUATRIEME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-471170</wp:posOffset>
                </wp:positionH>
                <wp:positionV relativeFrom="paragraph">
                  <wp:posOffset>176530</wp:posOffset>
                </wp:positionV>
                <wp:extent cx="6804025" cy="3819525"/>
                <wp:effectExtent l="0" t="0" r="158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819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776E72">
                              <w:rPr>
                                <w:rFonts w:ascii="Arial Narrow" w:hAnsi="Arial Narrow"/>
                                <w:sz w:val="28"/>
                              </w:rPr>
                              <w:t>quatrième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abstraction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B20BCB" w:rsidRDefault="00E07097" w:rsidP="00B20BC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E07097" w:rsidRPr="00E07097" w:rsidRDefault="00E07097" w:rsidP="00E07097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397FA5">
                              <w:rPr>
                                <w:rFonts w:ascii="Arial Narrow" w:hAnsi="Arial Narrow"/>
                                <w:sz w:val="28"/>
                              </w:rPr>
                              <w:t>quatrième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est prononcée sous réserve de l’obtention par le candidat d’un </w:t>
                            </w:r>
                            <w:r w:rsidR="00397FA5">
                              <w:rPr>
                                <w:rFonts w:ascii="Arial Narrow" w:hAnsi="Arial Narrow"/>
                                <w:sz w:val="28"/>
                              </w:rPr>
                              <w:t>diplôme de niveau bac + 3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1pt;margin-top:13.9pt;width:535.75pt;height:300.7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776E72">
                        <w:rPr>
                          <w:rFonts w:ascii="Arial Narrow" w:hAnsi="Arial Narrow"/>
                          <w:sz w:val="28"/>
                        </w:rPr>
                        <w:t>quatrième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abstraction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B20BCB" w:rsidRDefault="00E07097" w:rsidP="00B20BC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E07097" w:rsidRPr="00E07097" w:rsidRDefault="00E07097" w:rsidP="00E07097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397FA5">
                        <w:rPr>
                          <w:rFonts w:ascii="Arial Narrow" w:hAnsi="Arial Narrow"/>
                          <w:sz w:val="28"/>
                        </w:rPr>
                        <w:t>quatrième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 année est prononcée sous réserve de l’obtention par le candidat d’un </w:t>
                      </w:r>
                      <w:r w:rsidR="00397FA5">
                        <w:rPr>
                          <w:rFonts w:ascii="Arial Narrow" w:hAnsi="Arial Narrow"/>
                          <w:sz w:val="28"/>
                        </w:rPr>
                        <w:t>diplôme de niveau bac + 3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B20BCB" w:rsidP="003E6956">
      <w:pPr>
        <w:rPr>
          <w:sz w:val="36"/>
        </w:rPr>
      </w:pPr>
      <w:r w:rsidRPr="00B20BC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97D64E" wp14:editId="1F0533B9">
                <wp:simplePos x="0" y="0"/>
                <wp:positionH relativeFrom="column">
                  <wp:posOffset>-466725</wp:posOffset>
                </wp:positionH>
                <wp:positionV relativeFrom="paragraph">
                  <wp:posOffset>469265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0BCB" w:rsidRDefault="00B20BCB" w:rsidP="00B20BC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B20BCB" w:rsidRPr="007C38D9" w:rsidRDefault="00B20BCB" w:rsidP="00B20BC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B20BCB" w:rsidRPr="007C38D9" w:rsidRDefault="00B20BCB" w:rsidP="00B20BC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D64E" id="Zone de texte 8" o:spid="_x0000_s1062" type="#_x0000_t202" style="position:absolute;margin-left:-36.75pt;margin-top:36.95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" fillcolor="window" strokecolor="#5b9bd5" strokeweight="1pt">
                <v:textbox>
                  <w:txbxContent>
                    <w:p w:rsidR="00B20BCB" w:rsidRDefault="00B20BCB" w:rsidP="00B20BC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B20BCB" w:rsidRPr="007C38D9" w:rsidRDefault="00B20BCB" w:rsidP="00B20BC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B20BCB" w:rsidRPr="007C38D9" w:rsidRDefault="00B20BCB" w:rsidP="00B20BC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B20BCB" w:rsidP="003E6956">
      <w:pPr>
        <w:rPr>
          <w:sz w:val="36"/>
        </w:rPr>
      </w:pPr>
      <w:r w:rsidRPr="00B20BC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D711EA" wp14:editId="79D73CDC">
                <wp:simplePos x="0" y="0"/>
                <wp:positionH relativeFrom="column">
                  <wp:posOffset>-462280</wp:posOffset>
                </wp:positionH>
                <wp:positionV relativeFrom="paragraph">
                  <wp:posOffset>262255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0BCB" w:rsidRPr="00A518C9" w:rsidRDefault="00B20BCB" w:rsidP="00B20BC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11EA" id="Zone de texte 11" o:spid="_x0000_s1063" type="#_x0000_t202" style="position:absolute;margin-left:-36.4pt;margin-top:20.65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" fillcolor="window" strokecolor="#5b9bd5" strokeweight="1pt">
                <v:textbox>
                  <w:txbxContent>
                    <w:p w:rsidR="00B20BCB" w:rsidRPr="00A518C9" w:rsidRDefault="00B20BCB" w:rsidP="00B20BC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B20BCB" w:rsidP="003E6956">
      <w:pPr>
        <w:rPr>
          <w:sz w:val="36"/>
        </w:rPr>
      </w:pPr>
      <w:r w:rsidRPr="00B20BC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BF850E" wp14:editId="26604520">
                <wp:simplePos x="0" y="0"/>
                <wp:positionH relativeFrom="column">
                  <wp:posOffset>-462280</wp:posOffset>
                </wp:positionH>
                <wp:positionV relativeFrom="paragraph">
                  <wp:posOffset>355600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0BCB" w:rsidRPr="00A518C9" w:rsidRDefault="00B20BCB" w:rsidP="00B20BC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850E" id="Zone de texte 9" o:spid="_x0000_s1064" type="#_x0000_t202" style="position:absolute;margin-left:-36.4pt;margin-top:28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" fillcolor="window" strokecolor="#5b9bd5" strokeweight="1pt">
                <v:textbox>
                  <w:txbxContent>
                    <w:p w:rsidR="00B20BCB" w:rsidRPr="00A518C9" w:rsidRDefault="00B20BCB" w:rsidP="00B20BC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B20BCB" w:rsidP="003E6956">
      <w:pPr>
        <w:rPr>
          <w:sz w:val="36"/>
        </w:rPr>
      </w:pPr>
      <w:r w:rsidRPr="00B20BC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C97935" wp14:editId="183BBA7A">
                <wp:simplePos x="0" y="0"/>
                <wp:positionH relativeFrom="column">
                  <wp:posOffset>-462280</wp:posOffset>
                </wp:positionH>
                <wp:positionV relativeFrom="paragraph">
                  <wp:posOffset>325120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0BCB" w:rsidRPr="00AC6B41" w:rsidRDefault="00B20BCB" w:rsidP="00B20BCB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7935" id="Zone de texte 10" o:spid="_x0000_s1065" type="#_x0000_t202" style="position:absolute;margin-left:-36.4pt;margin-top:25.6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oa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a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" fillcolor="window" strokecolor="#5b9bd5" strokeweight="1pt">
                <v:textbox>
                  <w:txbxContent>
                    <w:p w:rsidR="00B20BCB" w:rsidRPr="00AC6B41" w:rsidRDefault="00B20BCB" w:rsidP="00B20BCB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DB1D54" w:rsidP="003E6956">
      <w:pPr>
        <w:jc w:val="center"/>
        <w:rPr>
          <w:sz w:val="36"/>
        </w:rPr>
      </w:pP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-477764</wp:posOffset>
                </wp:positionH>
                <wp:positionV relativeFrom="paragraph">
                  <wp:posOffset>-112004</wp:posOffset>
                </wp:positionV>
                <wp:extent cx="6804025" cy="9551963"/>
                <wp:effectExtent l="0" t="0" r="15875" b="114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5519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 générales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3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E15F02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L’épreuve est composée de </w:t>
                            </w:r>
                            <w:r w:rsidR="009E24CB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parties, comportant chacune 10 questions à choix multiples (QCM), portant sur le contenu des programmes de</w:t>
                            </w:r>
                            <w:r w:rsidR="007A2B7C"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7A2B7C">
                              <w:rPr>
                                <w:rFonts w:ascii="Arial Narrow" w:hAnsi="Arial Narrow"/>
                                <w:sz w:val="28"/>
                              </w:rPr>
                              <w:t>trois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première</w:t>
                            </w:r>
                            <w:r w:rsidR="007A2B7C">
                              <w:rPr>
                                <w:rFonts w:ascii="Arial Narrow" w:hAnsi="Arial Narrow"/>
                                <w:sz w:val="28"/>
                              </w:rPr>
                              <w:t>s années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7A2B7C">
                              <w:rPr>
                                <w:rFonts w:ascii="Arial Narrow" w:hAnsi="Arial Narrow"/>
                                <w:sz w:val="28"/>
                              </w:rPr>
                              <w:t>d’enseignement supérieur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dans les disciplines sui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vantes : </w:t>
                            </w:r>
                            <w:r w:rsidR="00590D27" w:rsidRPr="00E15F02">
                              <w:rPr>
                                <w:rFonts w:ascii="Arial Narrow" w:hAnsi="Arial Narrow"/>
                                <w:sz w:val="28"/>
                              </w:rPr>
                              <w:t>biologie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 humaine, chimie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 sciences physiques, statistiques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Le candidat choisit de traiter 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trois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de ces </w:t>
                            </w:r>
                            <w:r w:rsidR="009E24CB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parties, en fonction des disciplines dans lesquelles il se sent le plus à l’</w:t>
                            </w:r>
                            <w:r w:rsidR="007020EB">
                              <w:rPr>
                                <w:rFonts w:ascii="Arial Narrow" w:hAnsi="Arial Narrow"/>
                                <w:sz w:val="28"/>
                              </w:rPr>
                              <w:t>aise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C648C1" w:rsidRP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et </w:t>
                            </w:r>
                            <w:r w:rsidR="00A817B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observations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développer un raisonnement logique et à faire preuve de facultés d’</w:t>
                            </w:r>
                            <w:r w:rsidR="00A817B7">
                              <w:rPr>
                                <w:rFonts w:ascii="Arial Narrow" w:hAnsi="Arial Narrow"/>
                                <w:sz w:val="28"/>
                              </w:rPr>
                              <w:t>observation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L’épreuve est composée de 10 questions à choix multiples (QCM), proposées au candidat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20 minutes / coefficient : 2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br w:type="page"/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40 minutes / coefficient : 1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3E6956" w:rsidRDefault="003E6956" w:rsidP="003E6956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6pt;margin-top:-8.8pt;width:535.75pt;height:752.1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 générales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3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E15F02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L’épreuve est composée de </w:t>
                      </w:r>
                      <w:r w:rsidR="009E24CB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parties, comportant chacune 10 questions à choix multiples (QCM), portant sur le contenu des programmes de</w:t>
                      </w:r>
                      <w:r w:rsidR="007A2B7C"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7A2B7C">
                        <w:rPr>
                          <w:rFonts w:ascii="Arial Narrow" w:hAnsi="Arial Narrow"/>
                          <w:sz w:val="28"/>
                        </w:rPr>
                        <w:t>trois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 première</w:t>
                      </w:r>
                      <w:r w:rsidR="007A2B7C">
                        <w:rPr>
                          <w:rFonts w:ascii="Arial Narrow" w:hAnsi="Arial Narrow"/>
                          <w:sz w:val="28"/>
                        </w:rPr>
                        <w:t>s années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7A2B7C">
                        <w:rPr>
                          <w:rFonts w:ascii="Arial Narrow" w:hAnsi="Arial Narrow"/>
                          <w:sz w:val="28"/>
                        </w:rPr>
                        <w:t>d’enseignement supérieur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 dans les disciplines sui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vantes : </w:t>
                      </w:r>
                      <w:r w:rsidR="00590D27" w:rsidRPr="00E15F02">
                        <w:rPr>
                          <w:rFonts w:ascii="Arial Narrow" w:hAnsi="Arial Narrow"/>
                          <w:sz w:val="28"/>
                        </w:rPr>
                        <w:t>biologie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 humaine, chimie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 sciences physiques, statistiques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Le candidat choisit de traiter 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trois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de ces </w:t>
                      </w:r>
                      <w:r w:rsidR="009E24CB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parties, en fonction des disciplines dans lesquelles il se sent le plus à l’</w:t>
                      </w:r>
                      <w:r w:rsidR="007020EB">
                        <w:rPr>
                          <w:rFonts w:ascii="Arial Narrow" w:hAnsi="Arial Narrow"/>
                          <w:sz w:val="28"/>
                        </w:rPr>
                        <w:t>aise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ensuite invité à rédiger une courte synthèse du texte.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 : compréhension, grammaire, vocabulaire 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Les candidats anglophones composent en français et les candidats francophones en anglais.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C648C1" w:rsidRP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et </w:t>
                      </w:r>
                      <w:r w:rsidR="00A817B7">
                        <w:rPr>
                          <w:rFonts w:ascii="Arial Narrow" w:hAnsi="Arial Narrow"/>
                          <w:b/>
                          <w:sz w:val="28"/>
                        </w:rPr>
                        <w:t>observations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développer un raisonnement logique et à faire preuve de facultés d’</w:t>
                      </w:r>
                      <w:r w:rsidR="00A817B7">
                        <w:rPr>
                          <w:rFonts w:ascii="Arial Narrow" w:hAnsi="Arial Narrow"/>
                          <w:sz w:val="28"/>
                        </w:rPr>
                        <w:t>observation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L’épreuve est composée de 10 questions à choix multiples (QCM), proposées au candidat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20 minutes / coefficient : 2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br w:type="page"/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40 minutes / coefficient : 1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Des équipes de six à douze candidats résolvent ensemble un problème tiré au sort.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3E6956" w:rsidRDefault="003E6956" w:rsidP="003E6956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1A9" w:rsidRDefault="008D21A9" w:rsidP="008D21A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D940E4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8D21A9" w:rsidRDefault="008D21A9" w:rsidP="008D21A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D940E4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D940E4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D940E4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4F0" w:rsidRPr="000F34F0" w:rsidRDefault="000F34F0" w:rsidP="000F34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F34F0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0F34F0" w:rsidRPr="000F34F0" w:rsidRDefault="000F34F0" w:rsidP="000F34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F34F0" w:rsidRPr="000F34F0" w:rsidRDefault="000F34F0" w:rsidP="000F34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F34F0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0F34F0" w:rsidRPr="000F34F0" w:rsidRDefault="000F34F0" w:rsidP="000F34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F34F0" w:rsidRPr="000F34F0" w:rsidRDefault="000F34F0" w:rsidP="000F34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F34F0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C26873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Kinésithérapie : 1 200 000 FCFA</w:t>
                            </w:r>
                          </w:p>
                          <w:p w:rsidR="00C26873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Odontostomatologie : 1 200 000 FCFA</w:t>
                            </w:r>
                          </w:p>
                          <w:p w:rsidR="00C26873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Sciences biomédicales : 1 200 000 FCFA</w:t>
                            </w:r>
                          </w:p>
                          <w:p w:rsidR="00C26873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Sciences pharmaceutiques : 1 200 000 FCFA</w:t>
                            </w:r>
                          </w:p>
                          <w:p w:rsidR="00C26873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Sciences médico-sanitaires : 1 200 000 FCFA</w:t>
                            </w:r>
                          </w:p>
                          <w:p w:rsidR="004F34DE" w:rsidRPr="00C26873" w:rsidRDefault="00C26873" w:rsidP="00C2687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26873">
                              <w:rPr>
                                <w:rFonts w:ascii="Arial Narrow" w:hAnsi="Arial Narrow"/>
                                <w:sz w:val="24"/>
                              </w:rPr>
                              <w:t>Nutrition humaine : 1 200 000 FCFA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0F34F0" w:rsidRPr="000F34F0" w:rsidRDefault="000F34F0" w:rsidP="000F34F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F34F0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0F34F0" w:rsidRPr="000F34F0" w:rsidRDefault="000F34F0" w:rsidP="000F34F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F34F0" w:rsidRPr="000F34F0" w:rsidRDefault="000F34F0" w:rsidP="000F34F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F34F0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0F34F0" w:rsidRPr="000F34F0" w:rsidRDefault="000F34F0" w:rsidP="000F34F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F34F0" w:rsidRPr="000F34F0" w:rsidRDefault="000F34F0" w:rsidP="000F34F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F34F0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C26873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Kinésithérapie : 1 200 000 FCFA</w:t>
                      </w:r>
                    </w:p>
                    <w:p w:rsidR="00C26873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Odontostomatologie : 1 200 000 FCFA</w:t>
                      </w:r>
                    </w:p>
                    <w:p w:rsidR="00C26873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Sciences biomédicales : 1 200 000 FCFA</w:t>
                      </w:r>
                    </w:p>
                    <w:p w:rsidR="00C26873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Sciences pharmaceutiques : 1 200 000 FCFA</w:t>
                      </w:r>
                    </w:p>
                    <w:p w:rsidR="00C26873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Sciences médico-sanitaires : 1 200 000 FCFA</w:t>
                      </w:r>
                    </w:p>
                    <w:p w:rsidR="004F34DE" w:rsidRPr="00C26873" w:rsidRDefault="00C26873" w:rsidP="00C2687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26873">
                        <w:rPr>
                          <w:rFonts w:ascii="Arial Narrow" w:hAnsi="Arial Narrow"/>
                          <w:sz w:val="24"/>
                        </w:rPr>
                        <w:t>Nutrition humaine : 1 200 000 FCFA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9A" w:rsidRDefault="00D3429A" w:rsidP="00DB1D54">
      <w:pPr>
        <w:spacing w:after="0" w:line="240" w:lineRule="auto"/>
      </w:pPr>
      <w:r>
        <w:separator/>
      </w:r>
    </w:p>
  </w:endnote>
  <w:endnote w:type="continuationSeparator" w:id="0">
    <w:p w:rsidR="00D3429A" w:rsidRDefault="00D3429A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9A" w:rsidRDefault="00D3429A" w:rsidP="00DB1D54">
      <w:pPr>
        <w:spacing w:after="0" w:line="240" w:lineRule="auto"/>
      </w:pPr>
      <w:r>
        <w:separator/>
      </w:r>
    </w:p>
  </w:footnote>
  <w:footnote w:type="continuationSeparator" w:id="0">
    <w:p w:rsidR="00D3429A" w:rsidRDefault="00D3429A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814"/>
    <w:multiLevelType w:val="hybridMultilevel"/>
    <w:tmpl w:val="4BB2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4271"/>
    <w:multiLevelType w:val="hybridMultilevel"/>
    <w:tmpl w:val="79A29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2"/>
  </w:num>
  <w:num w:numId="12">
    <w:abstractNumId w:val="14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A2AB7"/>
    <w:rsid w:val="000B4952"/>
    <w:rsid w:val="000C38CB"/>
    <w:rsid w:val="000F34F0"/>
    <w:rsid w:val="00167953"/>
    <w:rsid w:val="00172647"/>
    <w:rsid w:val="001F00B8"/>
    <w:rsid w:val="001F6ABE"/>
    <w:rsid w:val="00244334"/>
    <w:rsid w:val="0026707C"/>
    <w:rsid w:val="0033255B"/>
    <w:rsid w:val="00365187"/>
    <w:rsid w:val="00366F3C"/>
    <w:rsid w:val="00397FA5"/>
    <w:rsid w:val="003E6956"/>
    <w:rsid w:val="00400DB3"/>
    <w:rsid w:val="00423920"/>
    <w:rsid w:val="00471ADA"/>
    <w:rsid w:val="00484465"/>
    <w:rsid w:val="004B4D77"/>
    <w:rsid w:val="004F34DE"/>
    <w:rsid w:val="00590D27"/>
    <w:rsid w:val="00667DC4"/>
    <w:rsid w:val="006E7DC4"/>
    <w:rsid w:val="007020EB"/>
    <w:rsid w:val="00714D6D"/>
    <w:rsid w:val="00776E72"/>
    <w:rsid w:val="007A2B7C"/>
    <w:rsid w:val="008D21A9"/>
    <w:rsid w:val="008D35DE"/>
    <w:rsid w:val="00931E44"/>
    <w:rsid w:val="009A04BE"/>
    <w:rsid w:val="009E24CB"/>
    <w:rsid w:val="009F5A55"/>
    <w:rsid w:val="009F7D98"/>
    <w:rsid w:val="00A518C9"/>
    <w:rsid w:val="00A817B7"/>
    <w:rsid w:val="00AB5447"/>
    <w:rsid w:val="00AC6B41"/>
    <w:rsid w:val="00B20BCB"/>
    <w:rsid w:val="00B2363D"/>
    <w:rsid w:val="00C256C8"/>
    <w:rsid w:val="00C26873"/>
    <w:rsid w:val="00C648C1"/>
    <w:rsid w:val="00D1682C"/>
    <w:rsid w:val="00D301B7"/>
    <w:rsid w:val="00D32AF1"/>
    <w:rsid w:val="00D3429A"/>
    <w:rsid w:val="00D738E9"/>
    <w:rsid w:val="00D940E4"/>
    <w:rsid w:val="00DA35CB"/>
    <w:rsid w:val="00DB1D54"/>
    <w:rsid w:val="00E07097"/>
    <w:rsid w:val="00E15F02"/>
    <w:rsid w:val="00EB32E2"/>
    <w:rsid w:val="00EF531E"/>
    <w:rsid w:val="00F008C6"/>
    <w:rsid w:val="00F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BACE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9</cp:revision>
  <cp:lastPrinted>2019-06-28T18:01:00Z</cp:lastPrinted>
  <dcterms:created xsi:type="dcterms:W3CDTF">2019-07-01T16:10:00Z</dcterms:created>
  <dcterms:modified xsi:type="dcterms:W3CDTF">2019-07-15T14:57:00Z</dcterms:modified>
</cp:coreProperties>
</file>